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2B5E1D" w:rsidP="002B5E1D">
      <w:pPr>
        <w:pStyle w:val="BodyText2"/>
        <w:ind w:left="-1418"/>
        <w:rPr>
          <w:rFonts w:ascii="Arial" w:hAnsi="Arial" w:cs="Arial"/>
          <w:b/>
          <w:bCs/>
          <w:sz w:val="24"/>
          <w:szCs w:val="24"/>
          <w:u w:val="single"/>
        </w:rPr>
      </w:pPr>
      <w:r w:rsidRPr="00070695">
        <w:rPr>
          <w:rFonts w:ascii="Arial" w:hAnsi="Arial" w:cs="Arial"/>
          <w:b/>
          <w:bCs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-273685</wp:posOffset>
            </wp:positionV>
            <wp:extent cx="2276475" cy="1152525"/>
            <wp:effectExtent l="0" t="0" r="9525" b="9525"/>
            <wp:wrapNone/>
            <wp:docPr id="1" name="Picture 1" descr="\\CorpData01\LCCUsers4$\djay001\Desktop\lcc_A4-58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Data01\LCCUsers4$\djay001\Desktop\lcc_A4-58mm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  <w:u w:val="single"/>
        </w:rPr>
        <w:t>NOTICE OF PROPOSAL</w:t>
      </w:r>
    </w:p>
    <w:p w:rsidR="002B5E1D" w:rsidP="002B5E1D">
      <w:pPr>
        <w:ind w:left="-141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ROAD TRAFFIC REGULATION ACT 1984</w:t>
      </w:r>
      <w:r w:rsidRPr="00070695" w:rsidR="00070695">
        <w:rPr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t xml:space="preserve"> </w:t>
      </w:r>
    </w:p>
    <w:p w:rsidR="002B5E1D" w:rsidRPr="00511188" w:rsidP="002B5E1D">
      <w:pPr>
        <w:pStyle w:val="BodyText2"/>
        <w:ind w:left="-1418"/>
        <w:rPr>
          <w:rFonts w:ascii="Arial" w:hAnsi="Arial" w:cs="Arial"/>
          <w:b/>
          <w:bCs/>
          <w:sz w:val="24"/>
          <w:szCs w:val="24"/>
        </w:rPr>
      </w:pPr>
      <w:r w:rsidRPr="00511188">
        <w:rPr>
          <w:rFonts w:ascii="Arial" w:hAnsi="Arial" w:cs="Arial"/>
          <w:b/>
          <w:bCs/>
          <w:sz w:val="24"/>
          <w:szCs w:val="24"/>
        </w:rPr>
        <w:t>LANCASHIRE COUNTY COUNCIL</w:t>
      </w:r>
    </w:p>
    <w:p w:rsidR="002B5E1D" w:rsidRPr="006773DC" w:rsidP="002B5E1D">
      <w:pPr>
        <w:ind w:left="-1418"/>
        <w:rPr>
          <w:rFonts w:ascii="Arial" w:hAnsi="Arial" w:cs="Arial"/>
          <w:b/>
          <w:bCs/>
          <w:sz w:val="24"/>
          <w:szCs w:val="24"/>
        </w:rPr>
      </w:pPr>
      <w:r w:rsidRPr="006773DC">
        <w:rPr>
          <w:rFonts w:ascii="Arial" w:hAnsi="Arial" w:cs="Arial"/>
          <w:b/>
          <w:bCs/>
          <w:sz w:val="24"/>
          <w:szCs w:val="24"/>
        </w:rPr>
        <w:t>(RUNSHAW LANE, EUXTON, CHORLEY BOROUGH)</w:t>
      </w:r>
    </w:p>
    <w:p w:rsidR="002B5E1D" w:rsidP="002B5E1D">
      <w:pPr>
        <w:ind w:left="-1418"/>
        <w:rPr>
          <w:rFonts w:ascii="Arial" w:hAnsi="Arial" w:cs="Arial"/>
          <w:b/>
          <w:bCs/>
          <w:sz w:val="24"/>
          <w:szCs w:val="24"/>
        </w:rPr>
      </w:pPr>
      <w:r w:rsidRPr="006773DC">
        <w:rPr>
          <w:rFonts w:ascii="Arial" w:hAnsi="Arial" w:cs="Arial"/>
          <w:b/>
          <w:bCs/>
          <w:sz w:val="24"/>
          <w:szCs w:val="24"/>
        </w:rPr>
        <w:t>(ESTABLISHMENT OF A ZEBRA CROSSING)</w:t>
      </w:r>
    </w:p>
    <w:p w:rsidR="002B5E1D" w:rsidRPr="00F92BF0" w:rsidP="002B5E1D">
      <w:pPr>
        <w:jc w:val="center"/>
        <w:rPr>
          <w:rFonts w:ascii="Arial" w:hAnsi="Arial" w:cs="Arial"/>
          <w:b/>
          <w:bCs/>
        </w:rPr>
      </w:pPr>
    </w:p>
    <w:p w:rsidR="002B5E1D" w:rsidP="002B5E1D">
      <w:pPr>
        <w:ind w:left="-1418" w:right="-1611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NOTICE IS HEREBY GIVEN </w:t>
      </w:r>
      <w:r>
        <w:rPr>
          <w:rFonts w:ascii="Arial" w:hAnsi="Arial" w:cs="Arial"/>
          <w:sz w:val="24"/>
        </w:rPr>
        <w:t xml:space="preserve">that Lancashire County Council propose to make the above Traffic Regulation Order under Section 23 of the </w:t>
      </w:r>
      <w:r>
        <w:rPr>
          <w:rFonts w:ascii="Arial" w:hAnsi="Arial" w:cs="Arial"/>
          <w:b/>
          <w:bCs/>
          <w:sz w:val="24"/>
        </w:rPr>
        <w:t xml:space="preserve">Road Traffic Regulation Act 1984, </w:t>
      </w:r>
      <w:r>
        <w:rPr>
          <w:rFonts w:ascii="Arial" w:hAnsi="Arial" w:cs="Arial"/>
          <w:sz w:val="24"/>
        </w:rPr>
        <w:t xml:space="preserve">as amended, the effect of which will be to introduce a Zebra Crossing on </w:t>
      </w:r>
      <w:r>
        <w:rPr>
          <w:rFonts w:ascii="Arial" w:hAnsi="Arial" w:cs="Arial"/>
          <w:sz w:val="24"/>
        </w:rPr>
        <w:t>Runshaw</w:t>
      </w:r>
      <w:r>
        <w:rPr>
          <w:rFonts w:ascii="Arial" w:hAnsi="Arial" w:cs="Arial"/>
          <w:sz w:val="24"/>
        </w:rPr>
        <w:t xml:space="preserve"> Lane, </w:t>
      </w:r>
      <w:r>
        <w:rPr>
          <w:rFonts w:ascii="Arial" w:hAnsi="Arial" w:cs="Arial"/>
          <w:sz w:val="24"/>
        </w:rPr>
        <w:t>Euxton</w:t>
      </w:r>
      <w:r>
        <w:rPr>
          <w:rFonts w:ascii="Arial" w:hAnsi="Arial" w:cs="Arial"/>
          <w:sz w:val="24"/>
        </w:rPr>
        <w:t xml:space="preserve">, from a point 15 metres west of the Centreline of St Mary's Gate for a distance of 41 metres in a westerly direction.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 w:rsidRPr="002B5E1D">
        <w:rPr>
          <w:rFonts w:ascii="Arial" w:hAnsi="Arial" w:cs="Arial"/>
          <w:b/>
          <w:sz w:val="24"/>
          <w:u w:val="single"/>
        </w:rPr>
        <w:t>Statement of Reasons</w:t>
      </w:r>
    </w:p>
    <w:p w:rsidR="002B5E1D" w:rsidRPr="002B5E1D" w:rsidP="002B5E1D">
      <w:pPr>
        <w:ind w:left="-1418" w:right="-1611"/>
        <w:rPr>
          <w:rFonts w:ascii="Arial" w:hAnsi="Arial" w:cs="Arial"/>
          <w:sz w:val="24"/>
        </w:rPr>
      </w:pPr>
      <w:r w:rsidRPr="002B5E1D">
        <w:rPr>
          <w:rFonts w:ascii="Arial" w:hAnsi="Arial" w:cs="Arial"/>
          <w:bCs/>
          <w:sz w:val="24"/>
        </w:rPr>
        <w:t xml:space="preserve">As part of highway safety improvements a zebra crossing is proposed on </w:t>
      </w:r>
      <w:r w:rsidRPr="002B5E1D">
        <w:rPr>
          <w:rFonts w:ascii="Arial" w:hAnsi="Arial" w:cs="Arial"/>
          <w:bCs/>
          <w:sz w:val="24"/>
        </w:rPr>
        <w:t>Runshaw</w:t>
      </w:r>
      <w:r w:rsidRPr="002B5E1D">
        <w:rPr>
          <w:rFonts w:ascii="Arial" w:hAnsi="Arial" w:cs="Arial"/>
          <w:bCs/>
          <w:sz w:val="24"/>
        </w:rPr>
        <w:t xml:space="preserve"> Lane, west of St Mary's Gate. The effect of this will provide a crossing between the north and south side of </w:t>
      </w:r>
      <w:r w:rsidRPr="002B5E1D">
        <w:rPr>
          <w:rFonts w:ascii="Arial" w:hAnsi="Arial" w:cs="Arial"/>
          <w:bCs/>
          <w:sz w:val="24"/>
        </w:rPr>
        <w:t>Runshaw</w:t>
      </w:r>
      <w:r w:rsidRPr="002B5E1D">
        <w:rPr>
          <w:rFonts w:ascii="Arial" w:hAnsi="Arial" w:cs="Arial"/>
          <w:bCs/>
          <w:sz w:val="24"/>
        </w:rPr>
        <w:t xml:space="preserve"> Lane. There is a strong demand for a controlled crossing here and this will allow for easier and safer pedestrian movements along the desire line. Tactile paving surfaces will be used as appropriate to aid the visually impaired.</w:t>
      </w:r>
    </w:p>
    <w:p w:rsidR="002B5E1D" w:rsidP="002B5E1D">
      <w:pPr>
        <w:rPr>
          <w:rFonts w:ascii="Arial" w:hAnsi="Arial" w:cs="Arial"/>
          <w:sz w:val="24"/>
        </w:rPr>
      </w:pPr>
    </w:p>
    <w:p w:rsidR="002B5E1D" w:rsidRPr="006773DC" w:rsidP="002B5E1D">
      <w:pPr>
        <w:ind w:left="-1418"/>
        <w:rPr>
          <w:rFonts w:ascii="Arial" w:hAnsi="Arial" w:cs="Arial"/>
          <w:sz w:val="24"/>
        </w:rPr>
      </w:pPr>
      <w:r w:rsidRPr="008C2FC1">
        <w:rPr>
          <w:rFonts w:ascii="Arial" w:hAnsi="Arial" w:cs="Arial"/>
          <w:sz w:val="24"/>
        </w:rPr>
        <w:t>A copy of the relevant notice and plan, indicating the location of the crossing may be inspected during normal office hours</w:t>
      </w:r>
      <w:r w:rsidRPr="006773DC">
        <w:rPr>
          <w:rFonts w:ascii="Arial" w:hAnsi="Arial" w:cs="Arial"/>
          <w:sz w:val="24"/>
        </w:rPr>
        <w:t xml:space="preserve"> at the offices of</w:t>
      </w:r>
      <w:r>
        <w:rPr>
          <w:rFonts w:ascii="Arial" w:hAnsi="Arial" w:cs="Arial"/>
          <w:sz w:val="24"/>
        </w:rPr>
        <w:t xml:space="preserve"> the</w:t>
      </w:r>
      <w:r w:rsidRPr="006773DC">
        <w:rPr>
          <w:rFonts w:ascii="Arial" w:hAnsi="Arial" w:cs="Arial"/>
          <w:sz w:val="24"/>
        </w:rPr>
        <w:t xml:space="preserve"> Borough Solicitor's Department</w:t>
      </w:r>
    </w:p>
    <w:p w:rsidR="002B5E1D" w:rsidRPr="006773DC" w:rsidP="002B5E1D">
      <w:pPr>
        <w:ind w:left="-1418"/>
        <w:rPr>
          <w:rFonts w:ascii="Arial" w:hAnsi="Arial" w:cs="Arial"/>
          <w:sz w:val="24"/>
        </w:rPr>
      </w:pPr>
      <w:r w:rsidRPr="006773DC">
        <w:rPr>
          <w:rFonts w:ascii="Arial" w:hAnsi="Arial" w:cs="Arial"/>
          <w:sz w:val="24"/>
        </w:rPr>
        <w:t>Chorley Borough Council</w:t>
      </w:r>
      <w:r>
        <w:rPr>
          <w:rFonts w:ascii="Arial" w:hAnsi="Arial" w:cs="Arial"/>
          <w:sz w:val="24"/>
        </w:rPr>
        <w:t xml:space="preserve">, </w:t>
      </w:r>
      <w:r w:rsidRPr="006773DC">
        <w:rPr>
          <w:rFonts w:ascii="Arial" w:hAnsi="Arial" w:cs="Arial"/>
          <w:sz w:val="24"/>
        </w:rPr>
        <w:t>Town Hall</w:t>
      </w:r>
      <w:r>
        <w:rPr>
          <w:rFonts w:ascii="Arial" w:hAnsi="Arial" w:cs="Arial"/>
          <w:sz w:val="24"/>
        </w:rPr>
        <w:t xml:space="preserve">, </w:t>
      </w:r>
      <w:r w:rsidRPr="006773DC">
        <w:rPr>
          <w:rFonts w:ascii="Arial" w:hAnsi="Arial" w:cs="Arial"/>
          <w:sz w:val="24"/>
        </w:rPr>
        <w:t>Chorley</w:t>
      </w:r>
      <w:r>
        <w:rPr>
          <w:rFonts w:ascii="Arial" w:hAnsi="Arial" w:cs="Arial"/>
          <w:sz w:val="24"/>
        </w:rPr>
        <w:t xml:space="preserve">, </w:t>
      </w:r>
      <w:r w:rsidRPr="006773DC">
        <w:rPr>
          <w:rFonts w:ascii="Arial" w:hAnsi="Arial" w:cs="Arial"/>
          <w:sz w:val="24"/>
        </w:rPr>
        <w:t xml:space="preserve">PR7 1DP and at the offices of </w:t>
      </w:r>
      <w:r w:rsidRPr="006773DC">
        <w:rPr>
          <w:rFonts w:ascii="Arial" w:hAnsi="Arial" w:cs="Arial"/>
          <w:bCs/>
          <w:sz w:val="24"/>
        </w:rPr>
        <w:t>The</w:t>
      </w:r>
      <w:r w:rsidRPr="006773DC">
        <w:rPr>
          <w:sz w:val="24"/>
        </w:rPr>
        <w:t xml:space="preserve"> </w:t>
      </w:r>
      <w:r w:rsidRPr="006773DC">
        <w:rPr>
          <w:rFonts w:ascii="Arial" w:hAnsi="Arial" w:cs="Arial"/>
          <w:sz w:val="24"/>
        </w:rPr>
        <w:t>Director of Governance</w:t>
      </w:r>
      <w:r w:rsidR="00511833">
        <w:rPr>
          <w:rFonts w:ascii="Arial" w:hAnsi="Arial" w:cs="Arial"/>
          <w:sz w:val="24"/>
        </w:rPr>
        <w:t>,</w:t>
      </w:r>
      <w:r w:rsidRPr="006773DC">
        <w:rPr>
          <w:rFonts w:ascii="Arial" w:hAnsi="Arial" w:cs="Arial"/>
          <w:sz w:val="24"/>
        </w:rPr>
        <w:t xml:space="preserve"> Finance &amp; Public Services</w:t>
      </w:r>
      <w:r w:rsidRPr="006773DC">
        <w:rPr>
          <w:rFonts w:ascii="Arial" w:hAnsi="Arial" w:cs="Arial"/>
          <w:bCs/>
          <w:sz w:val="24"/>
        </w:rPr>
        <w:t>, Lancashire County Council, Christ Church Precinct, County Hall, Preston PR1 8XJ</w:t>
      </w:r>
      <w:r w:rsidRPr="006773DC">
        <w:rPr>
          <w:rFonts w:ascii="Arial" w:hAnsi="Arial" w:cs="Arial"/>
          <w:sz w:val="24"/>
        </w:rPr>
        <w:t>. Any representations</w:t>
      </w:r>
      <w:r w:rsidRPr="006773DC">
        <w:rPr>
          <w:rFonts w:ascii="Arial" w:hAnsi="Arial" w:cs="Arial"/>
          <w:color w:val="000080"/>
          <w:sz w:val="24"/>
        </w:rPr>
        <w:t xml:space="preserve"> or</w:t>
      </w:r>
      <w:r w:rsidRPr="006773DC">
        <w:rPr>
          <w:rFonts w:ascii="Arial" w:hAnsi="Arial" w:cs="Arial"/>
          <w:sz w:val="24"/>
        </w:rPr>
        <w:t xml:space="preserve"> objections (specifying the grounds on which they are made) relating to the proposal must be made in writing and should be sent to</w:t>
      </w:r>
      <w:r w:rsidRPr="006773DC">
        <w:rPr>
          <w:rFonts w:ascii="Arial" w:hAnsi="Arial" w:cs="Arial"/>
          <w:color w:val="000080"/>
          <w:sz w:val="24"/>
        </w:rPr>
        <w:t xml:space="preserve"> </w:t>
      </w:r>
      <w:r w:rsidRPr="006773DC">
        <w:rPr>
          <w:rFonts w:ascii="Arial" w:hAnsi="Arial" w:cs="Arial"/>
          <w:bCs/>
          <w:sz w:val="24"/>
        </w:rPr>
        <w:t>The Director of Governance, Finance &amp; Public Services, Lancashire County Council, P O Box 78, County Hall, Preston PR1 8XJ</w:t>
      </w:r>
      <w:r w:rsidRPr="006773DC">
        <w:rPr>
          <w:rFonts w:ascii="Arial" w:hAnsi="Arial" w:cs="Arial"/>
          <w:sz w:val="24"/>
        </w:rPr>
        <w:t xml:space="preserve"> or by e-mail to </w:t>
      </w:r>
      <w:r>
        <w:fldChar w:fldCharType="begin"/>
      </w:r>
      <w:r>
        <w:instrText xml:space="preserve"> HYPERLINK "mailto:tro-consultation@lancashire.gov.uk" </w:instrText>
      </w:r>
      <w:r>
        <w:fldChar w:fldCharType="separate"/>
      </w:r>
      <w:r w:rsidRPr="006773DC">
        <w:rPr>
          <w:rStyle w:val="Hyperlink"/>
          <w:rFonts w:ascii="Arial" w:hAnsi="Arial" w:cs="Arial"/>
          <w:sz w:val="24"/>
        </w:rPr>
        <w:t>tro-consultation@lancashire.gov.uk</w:t>
      </w:r>
      <w:r>
        <w:fldChar w:fldCharType="end"/>
      </w:r>
      <w:r w:rsidRPr="006773DC">
        <w:rPr>
          <w:rFonts w:ascii="Arial" w:hAnsi="Arial" w:cs="Arial"/>
          <w:sz w:val="24"/>
        </w:rPr>
        <w:t xml:space="preserve"> </w:t>
      </w:r>
      <w:r w:rsidRPr="006773DC">
        <w:rPr>
          <w:rFonts w:ascii="Arial" w:hAnsi="Arial" w:cs="Arial"/>
          <w:b/>
          <w:sz w:val="24"/>
        </w:rPr>
        <w:t>quoting ref:LSG4\</w:t>
      </w:r>
      <w:r w:rsidRPr="006773DC">
        <w:rPr>
          <w:rFonts w:ascii="Arial" w:hAnsi="Arial" w:cs="Arial"/>
          <w:b/>
          <w:noProof/>
          <w:sz w:val="24"/>
        </w:rPr>
        <w:t>894</w:t>
      </w:r>
      <w:r w:rsidRPr="006773DC">
        <w:rPr>
          <w:rFonts w:ascii="Arial" w:hAnsi="Arial" w:cs="Arial"/>
          <w:b/>
          <w:sz w:val="24"/>
        </w:rPr>
        <w:t>.</w:t>
      </w:r>
      <w:r w:rsidRPr="006773DC">
        <w:rPr>
          <w:rFonts w:ascii="Arial" w:hAnsi="Arial" w:cs="Arial"/>
          <w:b/>
          <w:noProof/>
          <w:sz w:val="24"/>
        </w:rPr>
        <w:t>2767</w:t>
      </w:r>
      <w:r w:rsidRPr="006773DC">
        <w:rPr>
          <w:rFonts w:ascii="Arial" w:hAnsi="Arial" w:cs="Arial"/>
          <w:b/>
          <w:sz w:val="24"/>
        </w:rPr>
        <w:t>\</w:t>
      </w:r>
      <w:r w:rsidRPr="006773DC">
        <w:rPr>
          <w:rFonts w:ascii="Arial" w:hAnsi="Arial" w:cs="Arial"/>
          <w:b/>
          <w:noProof/>
          <w:sz w:val="24"/>
        </w:rPr>
        <w:t>DJ</w:t>
      </w:r>
      <w:r w:rsidRPr="006773DC">
        <w:rPr>
          <w:rFonts w:ascii="Arial" w:hAnsi="Arial" w:cs="Arial"/>
          <w:b/>
          <w:sz w:val="24"/>
        </w:rPr>
        <w:t xml:space="preserve"> </w:t>
      </w:r>
      <w:r w:rsidRPr="006773DC">
        <w:rPr>
          <w:rFonts w:ascii="Arial" w:hAnsi="Arial" w:cs="Arial"/>
          <w:sz w:val="24"/>
        </w:rPr>
        <w:t xml:space="preserve">before the </w:t>
      </w:r>
      <w:r w:rsidR="008D262B">
        <w:rPr>
          <w:rFonts w:ascii="Arial" w:hAnsi="Arial" w:cs="Arial"/>
          <w:sz w:val="24"/>
        </w:rPr>
        <w:t>5</w:t>
      </w:r>
      <w:r w:rsidRPr="008D262B" w:rsidR="008D262B">
        <w:rPr>
          <w:rFonts w:ascii="Arial" w:hAnsi="Arial" w:cs="Arial"/>
          <w:sz w:val="24"/>
          <w:vertAlign w:val="superscript"/>
        </w:rPr>
        <w:t>th</w:t>
      </w:r>
      <w:r w:rsidR="008D262B">
        <w:rPr>
          <w:rFonts w:ascii="Arial" w:hAnsi="Arial" w:cs="Arial"/>
          <w:sz w:val="24"/>
        </w:rPr>
        <w:t xml:space="preserve"> October </w:t>
      </w:r>
      <w:r>
        <w:rPr>
          <w:rFonts w:ascii="Arial" w:hAnsi="Arial" w:cs="Arial"/>
          <w:sz w:val="24"/>
        </w:rPr>
        <w:t>2016.</w:t>
      </w:r>
    </w:p>
    <w:p w:rsidR="002B5E1D" w:rsidRPr="00F92BF0" w:rsidP="002B5E1D">
      <w:pPr>
        <w:pStyle w:val="BodyText"/>
        <w:ind w:left="-1418" w:right="-1469"/>
        <w:rPr>
          <w:rFonts w:ascii="Arial" w:hAnsi="Arial" w:cs="Arial"/>
          <w:sz w:val="20"/>
        </w:rPr>
      </w:pPr>
    </w:p>
    <w:p w:rsidR="002B5E1D" w:rsidRPr="00AD15C0" w:rsidP="002B5E1D">
      <w:pPr>
        <w:pStyle w:val="Heading1"/>
        <w:ind w:left="-1418" w:right="-1469"/>
        <w:rPr>
          <w:b/>
        </w:rPr>
      </w:pPr>
      <w:r>
        <w:rPr>
          <w:b/>
        </w:rPr>
        <w:t>Ian Young, Director of Governance, Finance and Public Services</w:t>
      </w:r>
    </w:p>
    <w:p w:rsidR="002B5E1D" w:rsidRPr="006773DC" w:rsidP="002B5E1D">
      <w:pPr>
        <w:ind w:left="-1418" w:right="-1327"/>
        <w:rPr>
          <w:rFonts w:ascii="Arial" w:hAnsi="Arial" w:cs="Arial"/>
          <w:b/>
          <w:bCs/>
          <w:sz w:val="24"/>
          <w:szCs w:val="24"/>
        </w:rPr>
        <w:sectPr w:rsidSect="00077440">
          <w:pgSz w:w="11906" w:h="16838" w:code="9"/>
          <w:pgMar w:top="851" w:right="1797" w:bottom="851" w:left="1797" w:header="0" w:footer="0" w:gutter="0"/>
          <w:pgNumType w:start="1"/>
          <w:cols w:space="708"/>
          <w:docGrid w:linePitch="360"/>
        </w:sectPr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375920</wp:posOffset>
            </wp:positionV>
            <wp:extent cx="1914525" cy="9525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229870</wp:posOffset>
            </wp:positionV>
            <wp:extent cx="6275705" cy="44323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5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62B">
        <w:rPr>
          <w:rFonts w:ascii="Arial" w:hAnsi="Arial" w:cs="Arial"/>
          <w:b/>
          <w:bCs/>
          <w:sz w:val="24"/>
          <w:szCs w:val="24"/>
        </w:rPr>
        <w:t>6</w:t>
      </w:r>
      <w:r w:rsidR="008D262B">
        <w:rPr>
          <w:rFonts w:ascii="Arial" w:hAnsi="Arial" w:cs="Arial"/>
          <w:b/>
          <w:bCs/>
          <w:sz w:val="24"/>
          <w:szCs w:val="24"/>
          <w:vertAlign w:val="superscript"/>
        </w:rPr>
        <w:t xml:space="preserve">th </w:t>
      </w:r>
      <w:r w:rsidR="008D262B">
        <w:rPr>
          <w:rFonts w:ascii="Arial" w:hAnsi="Arial" w:cs="Arial"/>
          <w:b/>
          <w:bCs/>
          <w:sz w:val="24"/>
          <w:szCs w:val="24"/>
        </w:rPr>
        <w:t xml:space="preserve">September </w:t>
      </w:r>
      <w:bookmarkStart w:id="0" w:name="_GoBack"/>
      <w:bookmarkEnd w:id="0"/>
      <w:r w:rsidRPr="006773DC">
        <w:rPr>
          <w:rFonts w:ascii="Arial" w:hAnsi="Arial" w:cs="Arial"/>
          <w:b/>
          <w:bCs/>
          <w:sz w:val="24"/>
          <w:szCs w:val="24"/>
        </w:rPr>
        <w:t>2016</w:t>
      </w:r>
    </w:p>
    <w:p w:rsidR="00552A2C"/>
    <w:sectPr w:rsidSect="00070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5E1D"/>
    <w:pPr>
      <w:keepNext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E1D"/>
    <w:rPr>
      <w:rFonts w:ascii="Arial" w:eastAsia="Times New Roman" w:hAnsi="Arial" w:cs="Arial"/>
      <w:sz w:val="24"/>
      <w:szCs w:val="20"/>
    </w:rPr>
  </w:style>
  <w:style w:type="paragraph" w:styleId="BodyText">
    <w:name w:val="Body Text"/>
    <w:basedOn w:val="Normal"/>
    <w:link w:val="BodyTextChar"/>
    <w:rsid w:val="002B5E1D"/>
    <w:rPr>
      <w:sz w:val="24"/>
    </w:rPr>
  </w:style>
  <w:style w:type="character" w:customStyle="1" w:styleId="BodyTextChar">
    <w:name w:val="Body Text Char"/>
    <w:basedOn w:val="DefaultParagraphFont"/>
    <w:link w:val="BodyText"/>
    <w:rsid w:val="002B5E1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B5E1D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2B5E1D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2B5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4F5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283</Words>
  <Characters>1615</Characters>
  <Application>Microsoft Office Word</Application>
  <DocSecurity>0</DocSecurity>
  <Lines>13</Lines>
  <Paragraphs>3</Paragraphs>
  <ScaleCrop>false</ScaleCrop>
  <Company>BT Lancashire Services Limited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Jay, Danielle</dc:creator>
  <cp:lastModifiedBy>Jay, Danielle</cp:lastModifiedBy>
  <cp:revision>10</cp:revision>
  <dcterms:created xsi:type="dcterms:W3CDTF">2015-02-03T10:57:00Z</dcterms:created>
  <dcterms:modified xsi:type="dcterms:W3CDTF">2016-08-26T08:24:00Z</dcterms:modified>
</cp:coreProperties>
</file>